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360"/>
      </w:tblGrid>
      <w:tr w:rsidR="00A615F9" w:rsidRPr="00A615F9" w:rsidTr="00A615F9">
        <w:trPr>
          <w:tblCellSpacing w:w="0" w:type="dxa"/>
        </w:trPr>
        <w:tc>
          <w:tcPr>
            <w:tcW w:w="0" w:type="auto"/>
            <w:hideMark/>
          </w:tcPr>
          <w:p w:rsidR="00A615F9" w:rsidRPr="00A615F9"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Alexis Santiago </w:t>
            </w:r>
          </w:p>
          <w:p w:rsidR="00A615F9" w:rsidRPr="00A615F9"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Midterm Part 2 </w:t>
            </w:r>
          </w:p>
          <w:p w:rsidR="00A615F9" w:rsidRPr="00A615F9"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Paul Turtola </w:t>
            </w:r>
          </w:p>
          <w:p w:rsidR="00A615F9" w:rsidRPr="00A615F9"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November 14, 2009 </w:t>
            </w:r>
          </w:p>
          <w:p w:rsidR="00A615F9" w:rsidRPr="00A615F9"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  </w:t>
            </w:r>
          </w:p>
          <w:p w:rsidR="00A615F9" w:rsidRPr="00A615F9" w:rsidRDefault="00A615F9" w:rsidP="00F4387C">
            <w:pPr>
              <w:spacing w:after="0" w:line="360" w:lineRule="auto"/>
              <w:jc w:val="center"/>
              <w:rPr>
                <w:rFonts w:eastAsia="Times New Roman" w:cs="Times New Roman"/>
                <w:sz w:val="24"/>
                <w:szCs w:val="24"/>
              </w:rPr>
            </w:pPr>
            <w:r w:rsidRPr="00A615F9">
              <w:rPr>
                <w:rFonts w:eastAsia="Times New Roman" w:cs="Times New Roman"/>
                <w:b/>
                <w:bCs/>
                <w:sz w:val="24"/>
                <w:szCs w:val="24"/>
                <w:u w:val="single"/>
              </w:rPr>
              <w:t>Public Safety: Drunk Driving</w:t>
            </w:r>
            <w:r w:rsidRPr="00A615F9">
              <w:rPr>
                <w:rFonts w:eastAsia="Times New Roman" w:cs="Times New Roman"/>
                <w:sz w:val="24"/>
                <w:szCs w:val="24"/>
              </w:rPr>
              <w:t xml:space="preserve"> </w:t>
            </w:r>
          </w:p>
          <w:p w:rsidR="00F4387C" w:rsidRPr="00F4387C" w:rsidRDefault="00A615F9" w:rsidP="00F4387C">
            <w:pPr>
              <w:spacing w:after="0" w:line="360" w:lineRule="auto"/>
              <w:rPr>
                <w:rFonts w:eastAsia="Times New Roman" w:cs="Times New Roman"/>
                <w:sz w:val="24"/>
                <w:szCs w:val="24"/>
              </w:rPr>
            </w:pPr>
            <w:r w:rsidRPr="00A615F9">
              <w:rPr>
                <w:rFonts w:eastAsia="Times New Roman" w:cs="Times New Roman"/>
                <w:sz w:val="24"/>
                <w:szCs w:val="24"/>
              </w:rPr>
              <w:t xml:space="preserve">  </w:t>
            </w:r>
          </w:p>
          <w:p w:rsidR="00A615F9" w:rsidRPr="00A615F9" w:rsidRDefault="00F4387C" w:rsidP="00F4387C">
            <w:pPr>
              <w:spacing w:after="0" w:line="360" w:lineRule="auto"/>
              <w:rPr>
                <w:rFonts w:eastAsia="Times New Roman" w:cs="Times New Roman"/>
                <w:sz w:val="24"/>
                <w:szCs w:val="24"/>
              </w:rPr>
            </w:pPr>
            <w:r w:rsidRPr="00F4387C">
              <w:rPr>
                <w:rFonts w:eastAsia="Times New Roman" w:cs="Times New Roman"/>
                <w:sz w:val="24"/>
                <w:szCs w:val="24"/>
              </w:rPr>
              <w:t xml:space="preserve">              </w:t>
            </w:r>
            <w:r w:rsidR="00A615F9" w:rsidRPr="00A615F9">
              <w:rPr>
                <w:rFonts w:eastAsia="Times New Roman" w:cs="Times New Roman"/>
                <w:sz w:val="24"/>
                <w:szCs w:val="24"/>
              </w:rPr>
              <w:t xml:space="preserve">Drunk Driving is one of the main reasons for so many </w:t>
            </w:r>
            <w:r w:rsidR="00A615F9" w:rsidRPr="00F4387C">
              <w:rPr>
                <w:rFonts w:eastAsia="Times New Roman" w:cs="Times New Roman"/>
                <w:sz w:val="24"/>
                <w:szCs w:val="24"/>
              </w:rPr>
              <w:t>car accidents</w:t>
            </w:r>
            <w:r w:rsidR="00A615F9" w:rsidRPr="00A615F9">
              <w:rPr>
                <w:rFonts w:eastAsia="Times New Roman" w:cs="Times New Roman"/>
                <w:sz w:val="24"/>
                <w:szCs w:val="24"/>
              </w:rPr>
              <w:t xml:space="preserve">. </w:t>
            </w:r>
            <w:r w:rsidR="00A615F9" w:rsidRPr="00A615F9">
              <w:rPr>
                <w:rFonts w:eastAsia="Times New Roman" w:cs="Times New Roman"/>
                <w:color w:val="FF0000"/>
                <w:sz w:val="24"/>
                <w:szCs w:val="24"/>
              </w:rPr>
              <w:t>“National total fatalities are 42,532. Alcohol-Related Fatalities are 15, 829 with the percent of 37%.”</w:t>
            </w:r>
            <w:r w:rsidR="00A615F9" w:rsidRPr="00A615F9">
              <w:rPr>
                <w:rFonts w:eastAsia="Times New Roman" w:cs="Times New Roman"/>
                <w:sz w:val="24"/>
                <w:szCs w:val="24"/>
              </w:rPr>
              <w:t xml:space="preserve"> (</w:t>
            </w:r>
            <w:r w:rsidRPr="00F4387C">
              <w:rPr>
                <w:color w:val="262A2C"/>
                <w:sz w:val="24"/>
                <w:szCs w:val="24"/>
              </w:rPr>
              <w:t xml:space="preserve">"Drunk driving statistics." </w:t>
            </w:r>
            <w:r w:rsidRPr="00F4387C">
              <w:rPr>
                <w:i/>
                <w:iCs/>
                <w:color w:val="262A2C"/>
                <w:sz w:val="24"/>
                <w:szCs w:val="24"/>
              </w:rPr>
              <w:t>2007 Drunk Driving Statistics</w:t>
            </w:r>
            <w:r w:rsidRPr="00F4387C">
              <w:rPr>
                <w:color w:val="262A2C"/>
                <w:sz w:val="24"/>
                <w:szCs w:val="24"/>
              </w:rPr>
              <w:t>. July 2007. Web. 7 Nov. 2009. &lt;http://www.alcoholalert.com/drunk-driving-statistics.html&gt;.</w:t>
            </w:r>
            <w:r w:rsidR="00A615F9" w:rsidRPr="00A615F9">
              <w:rPr>
                <w:rFonts w:eastAsia="Times New Roman" w:cs="Times New Roman"/>
                <w:sz w:val="24"/>
                <w:szCs w:val="24"/>
              </w:rPr>
              <w:t xml:space="preserve">) </w:t>
            </w:r>
            <w:r w:rsidR="00A615F9" w:rsidRPr="00F4387C">
              <w:rPr>
                <w:rFonts w:eastAsia="Times New Roman" w:cs="Times New Roman"/>
                <w:sz w:val="24"/>
                <w:szCs w:val="24"/>
              </w:rPr>
              <w:t>Drunk driving</w:t>
            </w:r>
            <w:r w:rsidR="00A615F9" w:rsidRPr="00A615F9">
              <w:rPr>
                <w:rFonts w:eastAsia="Times New Roman" w:cs="Times New Roman"/>
                <w:sz w:val="24"/>
                <w:szCs w:val="24"/>
              </w:rPr>
              <w:t xml:space="preserve"> or in other words </w:t>
            </w:r>
            <w:r w:rsidR="00A615F9" w:rsidRPr="00F4387C">
              <w:rPr>
                <w:rFonts w:eastAsia="Times New Roman" w:cs="Times New Roman"/>
                <w:sz w:val="24"/>
                <w:szCs w:val="24"/>
              </w:rPr>
              <w:t>driving under the influence of alcohol</w:t>
            </w:r>
            <w:r w:rsidR="00A615F9" w:rsidRPr="00A615F9">
              <w:rPr>
                <w:rFonts w:eastAsia="Times New Roman" w:cs="Times New Roman"/>
                <w:sz w:val="24"/>
                <w:szCs w:val="24"/>
              </w:rPr>
              <w:t xml:space="preserve"> or drugs is against the law. There are so many innocent people who became victims of DUI (Driving under the influences) accidents. There is a MADD organization trying to prevent drinking and </w:t>
            </w:r>
            <w:commentRangeStart w:id="0"/>
            <w:r w:rsidR="00A615F9" w:rsidRPr="00A615F9">
              <w:rPr>
                <w:rFonts w:eastAsia="Times New Roman" w:cs="Times New Roman"/>
                <w:sz w:val="24"/>
                <w:szCs w:val="24"/>
              </w:rPr>
              <w:t>driving</w:t>
            </w:r>
            <w:commentRangeEnd w:id="0"/>
            <w:r w:rsidR="00B24007">
              <w:rPr>
                <w:rStyle w:val="CommentReference"/>
              </w:rPr>
              <w:commentReference w:id="0"/>
            </w:r>
            <w:r w:rsidR="00A615F9" w:rsidRPr="00A615F9">
              <w:rPr>
                <w:rFonts w:eastAsia="Times New Roman" w:cs="Times New Roman"/>
                <w:sz w:val="24"/>
                <w:szCs w:val="24"/>
              </w:rPr>
              <w:t xml:space="preserve">. </w:t>
            </w:r>
          </w:p>
          <w:p w:rsidR="00A615F9" w:rsidRPr="00A615F9" w:rsidRDefault="00A615F9" w:rsidP="00F4387C">
            <w:pPr>
              <w:spacing w:after="0" w:line="360" w:lineRule="auto"/>
              <w:ind w:firstLine="720"/>
              <w:rPr>
                <w:rFonts w:eastAsia="Times New Roman" w:cs="Times New Roman"/>
                <w:sz w:val="24"/>
                <w:szCs w:val="24"/>
              </w:rPr>
            </w:pPr>
            <w:r w:rsidRPr="00A615F9">
              <w:rPr>
                <w:rFonts w:eastAsia="Times New Roman" w:cs="Times New Roman"/>
                <w:sz w:val="24"/>
                <w:szCs w:val="24"/>
              </w:rPr>
              <w:t xml:space="preserve">Drunk driving or in other words driving under the influence of alcohol or other drugs is against the law. Nobody wants to have this on </w:t>
            </w:r>
            <w:r w:rsidR="00F4387C" w:rsidRPr="00F4387C">
              <w:rPr>
                <w:rFonts w:eastAsia="Times New Roman" w:cs="Times New Roman"/>
                <w:sz w:val="24"/>
                <w:szCs w:val="24"/>
              </w:rPr>
              <w:t>their</w:t>
            </w:r>
            <w:r w:rsidRPr="00A615F9">
              <w:rPr>
                <w:rFonts w:eastAsia="Times New Roman" w:cs="Times New Roman"/>
                <w:sz w:val="24"/>
                <w:szCs w:val="24"/>
              </w:rPr>
              <w:t xml:space="preserve"> record. Getting caught </w:t>
            </w:r>
            <w:r w:rsidRPr="00F4387C">
              <w:rPr>
                <w:rFonts w:eastAsia="Times New Roman" w:cs="Times New Roman"/>
                <w:sz w:val="24"/>
                <w:szCs w:val="24"/>
              </w:rPr>
              <w:t>driving under the influence</w:t>
            </w:r>
            <w:r w:rsidRPr="00A615F9">
              <w:rPr>
                <w:rFonts w:eastAsia="Times New Roman" w:cs="Times New Roman"/>
                <w:sz w:val="24"/>
                <w:szCs w:val="24"/>
              </w:rPr>
              <w:t xml:space="preserve"> is a horrible thing. This will be on your record and getting this off </w:t>
            </w:r>
            <w:r w:rsidR="00F4387C" w:rsidRPr="00F4387C">
              <w:rPr>
                <w:rFonts w:eastAsia="Times New Roman" w:cs="Times New Roman"/>
                <w:sz w:val="24"/>
                <w:szCs w:val="24"/>
              </w:rPr>
              <w:t>won’t</w:t>
            </w:r>
            <w:r w:rsidRPr="00A615F9">
              <w:rPr>
                <w:rFonts w:eastAsia="Times New Roman" w:cs="Times New Roman"/>
                <w:sz w:val="24"/>
                <w:szCs w:val="24"/>
              </w:rPr>
              <w:t xml:space="preserve"> happen. </w:t>
            </w:r>
            <w:r w:rsidR="008D3634" w:rsidRPr="00CA5854">
              <w:rPr>
                <w:rFonts w:eastAsia="Times New Roman" w:cs="Times New Roman"/>
                <w:color w:val="FF0000"/>
                <w:sz w:val="24"/>
                <w:szCs w:val="24"/>
              </w:rPr>
              <w:t>“</w:t>
            </w:r>
            <w:r w:rsidR="008D3634" w:rsidRPr="00CA5854">
              <w:rPr>
                <w:color w:val="FF0000"/>
              </w:rPr>
              <w:t>Driving under influence (DUI) or driving while intoxicated/impaired (DWI) is an offence committed when a driver operates a vehicle after the consumption of alcohol or drugs or other intoxicants”</w:t>
            </w:r>
            <w:r w:rsidR="008D3634">
              <w:t xml:space="preserve"> (</w:t>
            </w:r>
            <w:r w:rsidR="008D3634">
              <w:rPr>
                <w:rFonts w:ascii="Trebuchet MS" w:hAnsi="Trebuchet MS"/>
                <w:color w:val="262A2C"/>
                <w:sz w:val="20"/>
                <w:szCs w:val="20"/>
              </w:rPr>
              <w:t xml:space="preserve">Deniz. "DUI/DWI Information for Connecticut | DMV." </w:t>
            </w:r>
            <w:r w:rsidR="008D3634">
              <w:rPr>
                <w:rFonts w:ascii="Trebuchet MS" w:hAnsi="Trebuchet MS"/>
                <w:i/>
                <w:iCs/>
                <w:color w:val="262A2C"/>
                <w:sz w:val="20"/>
                <w:szCs w:val="20"/>
              </w:rPr>
              <w:t>DMV information for Connecticut</w:t>
            </w:r>
            <w:r w:rsidR="008D3634">
              <w:rPr>
                <w:rFonts w:ascii="Trebuchet MS" w:hAnsi="Trebuchet MS"/>
                <w:color w:val="262A2C"/>
                <w:sz w:val="20"/>
                <w:szCs w:val="20"/>
              </w:rPr>
              <w:t>. DMV, 08 Dec. 2008. Web. 7 Nov. 2009. &lt;http://www.dmv.com/ct/connecticut/dui-dwi&gt;.)</w:t>
            </w:r>
          </w:p>
          <w:p w:rsidR="00A615F9" w:rsidRPr="00A615F9" w:rsidRDefault="008D3634" w:rsidP="008D3634">
            <w:pPr>
              <w:spacing w:line="360" w:lineRule="auto"/>
              <w:rPr>
                <w:sz w:val="24"/>
                <w:szCs w:val="24"/>
              </w:rPr>
            </w:pPr>
            <w:r>
              <w:rPr>
                <w:rFonts w:eastAsia="Times New Roman" w:cs="Times New Roman"/>
                <w:sz w:val="24"/>
                <w:szCs w:val="24"/>
              </w:rPr>
              <w:t xml:space="preserve">            </w:t>
            </w:r>
            <w:r w:rsidR="00A615F9" w:rsidRPr="00A615F9">
              <w:rPr>
                <w:rFonts w:eastAsia="Times New Roman" w:cs="Times New Roman"/>
                <w:sz w:val="24"/>
                <w:szCs w:val="24"/>
              </w:rPr>
              <w:t xml:space="preserve">There are so many innocent lives that are taken away from DUI accidents. For example </w:t>
            </w:r>
            <w:r w:rsidR="00A615F9" w:rsidRPr="00A615F9">
              <w:rPr>
                <w:rFonts w:eastAsia="Times New Roman" w:cs="Times New Roman"/>
                <w:color w:val="0070C0"/>
                <w:sz w:val="24"/>
                <w:szCs w:val="24"/>
              </w:rPr>
              <w:t>“Yanira Ramirez gets nearly 10 years for DUI murder of Pauline Samantha Portes.”</w:t>
            </w:r>
            <w:r w:rsidR="00F4387C" w:rsidRPr="008D3634">
              <w:rPr>
                <w:rFonts w:eastAsia="Times New Roman" w:cs="Times New Roman"/>
                <w:sz w:val="24"/>
                <w:szCs w:val="24"/>
              </w:rPr>
              <w:t>(</w:t>
            </w:r>
            <w:r w:rsidR="00F4387C" w:rsidRPr="00F4387C">
              <w:rPr>
                <w:color w:val="262A2C"/>
                <w:sz w:val="24"/>
                <w:szCs w:val="24"/>
              </w:rPr>
              <w:t xml:space="preserve">Norton, Laura. </w:t>
            </w:r>
            <w:r w:rsidR="00F4387C" w:rsidRPr="00F4387C">
              <w:rPr>
                <w:i/>
                <w:iCs/>
                <w:color w:val="262A2C"/>
                <w:sz w:val="24"/>
                <w:szCs w:val="24"/>
              </w:rPr>
              <w:t>Drunk Driving Stories and News</w:t>
            </w:r>
            <w:r w:rsidR="00F4387C" w:rsidRPr="00F4387C">
              <w:rPr>
                <w:color w:val="262A2C"/>
                <w:sz w:val="24"/>
                <w:szCs w:val="24"/>
              </w:rPr>
              <w:t>. 24 Feb. 2009. Web. 7 Nov. 2009. &lt;http://unclesagainstdrunkdrivers.blogspot.com&gt;.</w:t>
            </w:r>
            <w:r w:rsidR="00A615F9" w:rsidRPr="00A615F9">
              <w:rPr>
                <w:rFonts w:eastAsia="Times New Roman" w:cs="Times New Roman"/>
                <w:sz w:val="24"/>
                <w:szCs w:val="24"/>
              </w:rPr>
              <w:t xml:space="preserve">) </w:t>
            </w:r>
            <w:r w:rsidR="00A615F9" w:rsidRPr="00A615F9">
              <w:rPr>
                <w:rFonts w:eastAsia="Times New Roman" w:cs="Times New Roman"/>
                <w:color w:val="FF0000"/>
                <w:sz w:val="24"/>
                <w:szCs w:val="24"/>
              </w:rPr>
              <w:t xml:space="preserve">Since Yanira Ramirez decided she wanted to drink and then drive. Which wasn’t the smartest idea; she was risking everything when she did that. Knowing she had two children at home and other responsibilities. </w:t>
            </w:r>
            <w:r w:rsidR="00A615F9" w:rsidRPr="00A615F9">
              <w:rPr>
                <w:rFonts w:eastAsia="Times New Roman" w:cs="Times New Roman"/>
                <w:sz w:val="24"/>
                <w:szCs w:val="24"/>
              </w:rPr>
              <w:t>“</w:t>
            </w:r>
            <w:r w:rsidR="00A615F9" w:rsidRPr="00A615F9">
              <w:rPr>
                <w:rFonts w:eastAsia="Times New Roman" w:cs="Times New Roman"/>
                <w:color w:val="0070C0"/>
                <w:sz w:val="24"/>
                <w:szCs w:val="24"/>
              </w:rPr>
              <w:t xml:space="preserve">Apologizing and asked for forgiveness moments before she was </w:t>
            </w:r>
            <w:r w:rsidR="00A615F9" w:rsidRPr="00B24007">
              <w:rPr>
                <w:rFonts w:eastAsia="Times New Roman" w:cs="Times New Roman"/>
                <w:color w:val="0070C0"/>
                <w:sz w:val="24"/>
                <w:szCs w:val="24"/>
                <w:highlight w:val="yellow"/>
              </w:rPr>
              <w:t>sentences</w:t>
            </w:r>
            <w:r w:rsidR="00A615F9" w:rsidRPr="00A615F9">
              <w:rPr>
                <w:rFonts w:eastAsia="Times New Roman" w:cs="Times New Roman"/>
                <w:color w:val="0070C0"/>
                <w:sz w:val="24"/>
                <w:szCs w:val="24"/>
              </w:rPr>
              <w:t xml:space="preserve"> to nearly 10 years in prison today for causing the death of a college student in drunken, wrong-way crash on the 55 freeway in </w:t>
            </w:r>
            <w:r w:rsidR="00A615F9" w:rsidRPr="00A615F9">
              <w:rPr>
                <w:rFonts w:eastAsia="Times New Roman" w:cs="Times New Roman"/>
                <w:color w:val="0070C0"/>
                <w:sz w:val="24"/>
                <w:szCs w:val="24"/>
              </w:rPr>
              <w:lastRenderedPageBreak/>
              <w:t>November 2007.”</w:t>
            </w:r>
            <w:r w:rsidR="00A615F9" w:rsidRPr="00A615F9">
              <w:rPr>
                <w:rFonts w:eastAsia="Times New Roman" w:cs="Times New Roman"/>
                <w:sz w:val="24"/>
                <w:szCs w:val="24"/>
              </w:rPr>
              <w:t xml:space="preserve"> (</w:t>
            </w:r>
            <w:commentRangeStart w:id="1"/>
            <w:r w:rsidR="00F4387C" w:rsidRPr="00F4387C">
              <w:rPr>
                <w:color w:val="262A2C"/>
                <w:sz w:val="24"/>
                <w:szCs w:val="24"/>
              </w:rPr>
              <w:t xml:space="preserve">Norton, Laura. </w:t>
            </w:r>
            <w:r w:rsidR="00F4387C" w:rsidRPr="00F4387C">
              <w:rPr>
                <w:i/>
                <w:iCs/>
                <w:color w:val="262A2C"/>
                <w:sz w:val="24"/>
                <w:szCs w:val="24"/>
              </w:rPr>
              <w:t>Drunk Driving Stories and News</w:t>
            </w:r>
            <w:r w:rsidR="00F4387C" w:rsidRPr="00F4387C">
              <w:rPr>
                <w:color w:val="262A2C"/>
                <w:sz w:val="24"/>
                <w:szCs w:val="24"/>
              </w:rPr>
              <w:t>. 24 Feb. 2009. Web. 7 Nov. 2009. &lt;http://unclesagainstdrunkdrivers.blogspot.com&gt;.</w:t>
            </w:r>
            <w:r w:rsidR="00A615F9" w:rsidRPr="00A615F9">
              <w:rPr>
                <w:rFonts w:eastAsia="Times New Roman" w:cs="Times New Roman"/>
                <w:sz w:val="24"/>
                <w:szCs w:val="24"/>
              </w:rPr>
              <w:t xml:space="preserve">) </w:t>
            </w:r>
            <w:commentRangeEnd w:id="1"/>
            <w:r w:rsidR="00B24007">
              <w:rPr>
                <w:rStyle w:val="CommentReference"/>
              </w:rPr>
              <w:commentReference w:id="1"/>
            </w:r>
            <w:r w:rsidR="00A615F9" w:rsidRPr="00A615F9">
              <w:rPr>
                <w:rFonts w:eastAsia="Times New Roman" w:cs="Times New Roman"/>
                <w:sz w:val="24"/>
                <w:szCs w:val="24"/>
              </w:rPr>
              <w:t>This accident could’ve been avoided if Yanira Ramirez wouldn’t have drunk and drove home. Yanira Ramirez wasn’t thinking about her way home when she was drinking. “</w:t>
            </w:r>
            <w:r w:rsidR="00A615F9" w:rsidRPr="00A615F9">
              <w:rPr>
                <w:rFonts w:eastAsia="Times New Roman" w:cs="Times New Roman"/>
                <w:color w:val="0070C0"/>
                <w:sz w:val="24"/>
                <w:szCs w:val="24"/>
              </w:rPr>
              <w:t>She admitted to investigators to drinking four Crown Royal and colas, two patron shots and three Jagermeister “bomb” earlier in the evening at the Cheesecake Factory and Tia Juana’s bar in Iriven, according to the police.”</w:t>
            </w:r>
            <w:r w:rsidR="00A615F9" w:rsidRPr="00A615F9">
              <w:rPr>
                <w:rFonts w:eastAsia="Times New Roman" w:cs="Times New Roman"/>
                <w:sz w:val="24"/>
                <w:szCs w:val="24"/>
              </w:rPr>
              <w:t xml:space="preserve"> (</w:t>
            </w:r>
            <w:r w:rsidR="00F4387C" w:rsidRPr="00F4387C">
              <w:rPr>
                <w:color w:val="262A2C"/>
                <w:sz w:val="24"/>
                <w:szCs w:val="24"/>
              </w:rPr>
              <w:t xml:space="preserve">Norton, Laura. </w:t>
            </w:r>
            <w:r w:rsidR="00F4387C" w:rsidRPr="00F4387C">
              <w:rPr>
                <w:i/>
                <w:iCs/>
                <w:color w:val="262A2C"/>
                <w:sz w:val="24"/>
                <w:szCs w:val="24"/>
              </w:rPr>
              <w:t>Drunk Driving Stories and News</w:t>
            </w:r>
            <w:r w:rsidR="00F4387C" w:rsidRPr="00F4387C">
              <w:rPr>
                <w:color w:val="262A2C"/>
                <w:sz w:val="24"/>
                <w:szCs w:val="24"/>
              </w:rPr>
              <w:t>. 24 Feb. 2009. Web. 7 Nov. 2009. &lt;http://unclesagainstdrunkdrivers.blogspot.com&gt;.</w:t>
            </w:r>
            <w:r w:rsidR="00A615F9" w:rsidRPr="00A615F9">
              <w:rPr>
                <w:rFonts w:eastAsia="Times New Roman" w:cs="Times New Roman"/>
                <w:sz w:val="24"/>
                <w:szCs w:val="24"/>
              </w:rPr>
              <w:t>) If only Yanira was using her head this would’ve been avoid. This is a perfect example proven that people should really follow the law</w:t>
            </w:r>
            <w:r w:rsidR="00CA5854">
              <w:rPr>
                <w:rFonts w:eastAsia="Times New Roman" w:cs="Times New Roman"/>
                <w:sz w:val="24"/>
                <w:szCs w:val="24"/>
              </w:rPr>
              <w:t xml:space="preserve"> and not drink and drive</w:t>
            </w:r>
            <w:r w:rsidR="00A615F9" w:rsidRPr="00A615F9">
              <w:rPr>
                <w:rFonts w:eastAsia="Times New Roman" w:cs="Times New Roman"/>
                <w:sz w:val="24"/>
                <w:szCs w:val="24"/>
              </w:rPr>
              <w:t xml:space="preserve">. </w:t>
            </w:r>
          </w:p>
          <w:p w:rsidR="00A615F9" w:rsidRPr="00A615F9" w:rsidRDefault="00A615F9" w:rsidP="00F4387C">
            <w:pPr>
              <w:spacing w:line="360" w:lineRule="auto"/>
              <w:ind w:firstLine="720"/>
              <w:rPr>
                <w:color w:val="262A2C"/>
                <w:sz w:val="24"/>
                <w:szCs w:val="24"/>
              </w:rPr>
            </w:pPr>
            <w:r w:rsidRPr="00A615F9">
              <w:rPr>
                <w:rFonts w:eastAsia="Times New Roman" w:cs="Times New Roman"/>
                <w:sz w:val="24"/>
                <w:szCs w:val="24"/>
              </w:rPr>
              <w:t xml:space="preserve">There is an organization </w:t>
            </w:r>
            <w:r w:rsidRPr="00B24007">
              <w:rPr>
                <w:rFonts w:eastAsia="Times New Roman" w:cs="Times New Roman"/>
                <w:sz w:val="24"/>
                <w:szCs w:val="24"/>
                <w:highlight w:val="yellow"/>
              </w:rPr>
              <w:t>call</w:t>
            </w:r>
            <w:r w:rsidRPr="00A615F9">
              <w:rPr>
                <w:rFonts w:eastAsia="Times New Roman" w:cs="Times New Roman"/>
                <w:sz w:val="24"/>
                <w:szCs w:val="24"/>
              </w:rPr>
              <w:t xml:space="preserve"> MADD, Mothers against Drunk </w:t>
            </w:r>
            <w:commentRangeStart w:id="2"/>
            <w:r w:rsidRPr="00A615F9">
              <w:rPr>
                <w:rFonts w:eastAsia="Times New Roman" w:cs="Times New Roman"/>
                <w:sz w:val="24"/>
                <w:szCs w:val="24"/>
              </w:rPr>
              <w:t>Driving</w:t>
            </w:r>
            <w:commentRangeEnd w:id="2"/>
            <w:r w:rsidR="00B24007">
              <w:rPr>
                <w:rStyle w:val="CommentReference"/>
              </w:rPr>
              <w:commentReference w:id="2"/>
            </w:r>
            <w:r w:rsidRPr="00A615F9">
              <w:rPr>
                <w:rFonts w:eastAsia="Times New Roman" w:cs="Times New Roman"/>
                <w:sz w:val="24"/>
                <w:szCs w:val="24"/>
              </w:rPr>
              <w:t xml:space="preserve">. </w:t>
            </w:r>
            <w:r w:rsidRPr="00A615F9">
              <w:rPr>
                <w:rFonts w:eastAsia="Times New Roman" w:cs="Times New Roman"/>
                <w:color w:val="FF0000"/>
                <w:sz w:val="24"/>
                <w:szCs w:val="24"/>
              </w:rPr>
              <w:t xml:space="preserve">“Last August the </w:t>
            </w:r>
            <w:r w:rsidRPr="008D3634">
              <w:rPr>
                <w:rFonts w:eastAsia="Times New Roman" w:cs="Times New Roman"/>
                <w:color w:val="FF0000"/>
                <w:sz w:val="24"/>
                <w:szCs w:val="24"/>
              </w:rPr>
              <w:t>National Highway Traffic Safety Administration</w:t>
            </w:r>
            <w:r w:rsidRPr="00A615F9">
              <w:rPr>
                <w:rFonts w:eastAsia="Times New Roman" w:cs="Times New Roman"/>
                <w:color w:val="FF0000"/>
                <w:sz w:val="24"/>
                <w:szCs w:val="24"/>
              </w:rPr>
              <w:t xml:space="preserve"> unveiled a new anti-drunk driving slogan: Drunk Driving over the Limit.”</w:t>
            </w:r>
            <w:r w:rsidRPr="00A615F9">
              <w:rPr>
                <w:rFonts w:eastAsia="Times New Roman" w:cs="Times New Roman"/>
                <w:sz w:val="24"/>
                <w:szCs w:val="24"/>
              </w:rPr>
              <w:t xml:space="preserve"> (</w:t>
            </w:r>
            <w:r w:rsidR="00F4387C" w:rsidRPr="00F4387C">
              <w:rPr>
                <w:color w:val="262A2C"/>
                <w:sz w:val="24"/>
                <w:szCs w:val="24"/>
              </w:rPr>
              <w:t xml:space="preserve">"MADD Mad About New Drunk Driving Campaign | DWI.com." </w:t>
            </w:r>
            <w:r w:rsidR="00F4387C" w:rsidRPr="00F4387C">
              <w:rPr>
                <w:i/>
                <w:iCs/>
                <w:color w:val="262A2C"/>
                <w:sz w:val="24"/>
                <w:szCs w:val="24"/>
              </w:rPr>
              <w:t>DUI Lawyers and DUI Attorneys: Drunk Driving Defense Attorneys for Driving Under the Influence | DUI.com</w:t>
            </w:r>
            <w:r w:rsidR="00F4387C" w:rsidRPr="00F4387C">
              <w:rPr>
                <w:color w:val="262A2C"/>
                <w:sz w:val="24"/>
                <w:szCs w:val="24"/>
              </w:rPr>
              <w:t>. MADD, 13 Sept. 2006. Web. 14 Nov. 2009. &lt;http://www.dui.com/dui-library/prevention/madd-mad-at-dwi-slogan&gt;.</w:t>
            </w:r>
            <w:r w:rsidRPr="00A615F9">
              <w:rPr>
                <w:rFonts w:eastAsia="Times New Roman" w:cs="Times New Roman"/>
                <w:sz w:val="24"/>
                <w:szCs w:val="24"/>
              </w:rPr>
              <w:t xml:space="preserve">) The national organization </w:t>
            </w:r>
            <w:r w:rsidRPr="00F4387C">
              <w:rPr>
                <w:rFonts w:eastAsia="Times New Roman" w:cs="Times New Roman"/>
                <w:sz w:val="24"/>
                <w:szCs w:val="24"/>
              </w:rPr>
              <w:t>Mothers against Drunk Driving</w:t>
            </w:r>
            <w:r w:rsidRPr="00A615F9">
              <w:rPr>
                <w:rFonts w:eastAsia="Times New Roman" w:cs="Times New Roman"/>
                <w:sz w:val="24"/>
                <w:szCs w:val="24"/>
              </w:rPr>
              <w:t xml:space="preserve"> is now taking offense to the new </w:t>
            </w:r>
            <w:r w:rsidR="00F4387C" w:rsidRPr="00F4387C">
              <w:rPr>
                <w:rFonts w:eastAsia="Times New Roman" w:cs="Times New Roman"/>
                <w:sz w:val="24"/>
                <w:szCs w:val="24"/>
              </w:rPr>
              <w:t>Champaign.</w:t>
            </w:r>
            <w:r w:rsidRPr="00A615F9">
              <w:rPr>
                <w:rFonts w:eastAsia="Times New Roman" w:cs="Times New Roman"/>
                <w:sz w:val="24"/>
                <w:szCs w:val="24"/>
              </w:rPr>
              <w:t>” (</w:t>
            </w:r>
            <w:r w:rsidR="00F4387C" w:rsidRPr="00F4387C">
              <w:rPr>
                <w:color w:val="262A2C"/>
                <w:sz w:val="24"/>
                <w:szCs w:val="24"/>
              </w:rPr>
              <w:t xml:space="preserve">"MADD Mad About New Drunk Driving Campaign | DWI.com." </w:t>
            </w:r>
            <w:r w:rsidR="00F4387C" w:rsidRPr="00F4387C">
              <w:rPr>
                <w:i/>
                <w:iCs/>
                <w:color w:val="262A2C"/>
                <w:sz w:val="24"/>
                <w:szCs w:val="24"/>
              </w:rPr>
              <w:t>DUI Lawyers and DUI Attorneys: Drunk Driving Defense Attorneys for Driving Under the Influence | DUI.com</w:t>
            </w:r>
            <w:r w:rsidR="00F4387C" w:rsidRPr="00F4387C">
              <w:rPr>
                <w:color w:val="262A2C"/>
                <w:sz w:val="24"/>
                <w:szCs w:val="24"/>
              </w:rPr>
              <w:t>. MADD, 13 Sept. 2006. Web. 14 Nov. 2009. &lt;http://www.dui.com/dui-library/prevention/madd-mad-at-dwi-slogan&gt;.</w:t>
            </w:r>
            <w:r w:rsidRPr="00A615F9">
              <w:rPr>
                <w:rFonts w:eastAsia="Times New Roman" w:cs="Times New Roman"/>
                <w:sz w:val="24"/>
                <w:szCs w:val="24"/>
              </w:rPr>
              <w:t xml:space="preserve">) </w:t>
            </w:r>
            <w:r w:rsidRPr="00A615F9">
              <w:rPr>
                <w:rFonts w:eastAsia="Times New Roman" w:cs="Times New Roman"/>
                <w:color w:val="0070C0"/>
                <w:sz w:val="24"/>
                <w:szCs w:val="24"/>
              </w:rPr>
              <w:t>This slogan is saying you can drink as long as you do not reach the legal limit which is .08 your okay to drive.</w:t>
            </w:r>
            <w:r w:rsidRPr="00A615F9">
              <w:rPr>
                <w:rFonts w:eastAsia="Times New Roman" w:cs="Times New Roman"/>
                <w:sz w:val="24"/>
                <w:szCs w:val="24"/>
              </w:rPr>
              <w:t xml:space="preserve"> That’s definitely not okay. Just because your alcohol level could be at the legal level, you could still not be able to focus and be able to drive yourself home let alone anybody else. That’s the most dangerous thing to do. There shouldn’t be a limit if you decide to drive home. You shouldn’t be able to drink the drive period! </w:t>
            </w:r>
          </w:p>
          <w:p w:rsidR="00A615F9" w:rsidRPr="00A615F9" w:rsidRDefault="00A615F9" w:rsidP="00F4387C">
            <w:pPr>
              <w:spacing w:after="0" w:line="360" w:lineRule="auto"/>
              <w:ind w:firstLine="720"/>
              <w:rPr>
                <w:rFonts w:ascii="Times New Roman" w:eastAsia="Times New Roman" w:hAnsi="Times New Roman" w:cs="Times New Roman"/>
                <w:sz w:val="24"/>
                <w:szCs w:val="24"/>
              </w:rPr>
            </w:pPr>
            <w:r w:rsidRPr="00A615F9">
              <w:rPr>
                <w:rFonts w:eastAsia="Times New Roman" w:cs="Times New Roman"/>
                <w:sz w:val="24"/>
                <w:szCs w:val="24"/>
              </w:rPr>
              <w:t xml:space="preserve">Drunk driving or in other words driving under the influence isn’t such a good idea one it’s against the law. Secondly innocent people become victims of DUI accidents. Third of all there is a MADD organization trying to prevent drinking and driving, it’s just unsafe. People </w:t>
            </w:r>
            <w:r w:rsidRPr="00A615F9">
              <w:rPr>
                <w:rFonts w:eastAsia="Times New Roman" w:cs="Times New Roman"/>
                <w:sz w:val="24"/>
                <w:szCs w:val="24"/>
              </w:rPr>
              <w:lastRenderedPageBreak/>
              <w:t>need to be aware of this issue “drinking and driving.” Anytime you go for a ride or just run to the store you could be hit by a person who is driving under the influence.</w:t>
            </w:r>
            <w:r w:rsidR="008D3634">
              <w:rPr>
                <w:rFonts w:eastAsia="Times New Roman" w:cs="Times New Roman"/>
                <w:sz w:val="24"/>
                <w:szCs w:val="24"/>
              </w:rPr>
              <w:t xml:space="preserve"> You never know and today </w:t>
            </w:r>
            <w:r w:rsidR="00CA5854">
              <w:rPr>
                <w:rFonts w:eastAsia="Times New Roman" w:cs="Times New Roman"/>
                <w:sz w:val="24"/>
                <w:szCs w:val="24"/>
              </w:rPr>
              <w:t>you’re</w:t>
            </w:r>
            <w:r w:rsidR="008D3634">
              <w:rPr>
                <w:rFonts w:eastAsia="Times New Roman" w:cs="Times New Roman"/>
                <w:sz w:val="24"/>
                <w:szCs w:val="24"/>
              </w:rPr>
              <w:t xml:space="preserve"> never safe.</w:t>
            </w:r>
          </w:p>
        </w:tc>
      </w:tr>
      <w:tr w:rsidR="00A615F9" w:rsidRPr="00F4387C" w:rsidTr="00A615F9">
        <w:trPr>
          <w:tblCellSpacing w:w="0" w:type="dxa"/>
        </w:trPr>
        <w:tc>
          <w:tcPr>
            <w:tcW w:w="0" w:type="auto"/>
          </w:tcPr>
          <w:p w:rsidR="00A615F9" w:rsidRPr="00F4387C" w:rsidRDefault="00A615F9" w:rsidP="00F4387C">
            <w:pPr>
              <w:spacing w:after="0" w:line="360" w:lineRule="auto"/>
              <w:ind w:firstLine="1440"/>
              <w:rPr>
                <w:rFonts w:ascii="Times New Roman" w:eastAsia="Times New Roman" w:hAnsi="Times New Roman" w:cs="Times New Roman"/>
                <w:sz w:val="24"/>
                <w:szCs w:val="24"/>
              </w:rPr>
            </w:pPr>
            <w:r w:rsidRPr="00F4387C">
              <w:rPr>
                <w:rFonts w:ascii="Times New Roman" w:eastAsia="Times New Roman" w:hAnsi="Times New Roman" w:cs="Times New Roman"/>
                <w:sz w:val="24"/>
                <w:szCs w:val="24"/>
              </w:rPr>
              <w:lastRenderedPageBreak/>
              <w:t xml:space="preserve"> </w:t>
            </w:r>
          </w:p>
        </w:tc>
      </w:tr>
    </w:tbl>
    <w:p w:rsidR="00A615F9" w:rsidRPr="00A615F9" w:rsidRDefault="00A615F9" w:rsidP="00F4387C">
      <w:pPr>
        <w:spacing w:line="360" w:lineRule="auto"/>
        <w:rPr>
          <w:rFonts w:ascii="Times New Roman" w:eastAsia="Times New Roman" w:hAnsi="Times New Roman" w:cs="Times New Roman"/>
          <w:color w:val="000000"/>
          <w:sz w:val="24"/>
          <w:szCs w:val="24"/>
        </w:rPr>
      </w:pPr>
    </w:p>
    <w:p w:rsidR="00F4387C" w:rsidRPr="00B24007" w:rsidRDefault="00B24007" w:rsidP="00F4387C">
      <w:pPr>
        <w:rPr>
          <w:color w:val="4BACC6" w:themeColor="accent5"/>
          <w:sz w:val="24"/>
          <w:szCs w:val="24"/>
        </w:rPr>
      </w:pPr>
      <w:r w:rsidRPr="00B24007">
        <w:rPr>
          <w:color w:val="4BACC6" w:themeColor="accent5"/>
          <w:sz w:val="24"/>
          <w:szCs w:val="24"/>
        </w:rPr>
        <w:t>C-</w:t>
      </w:r>
    </w:p>
    <w:p w:rsidR="00B24007" w:rsidRPr="00B24007" w:rsidRDefault="00B24007" w:rsidP="00F4387C">
      <w:pPr>
        <w:rPr>
          <w:color w:val="4BACC6" w:themeColor="accent5"/>
          <w:sz w:val="24"/>
          <w:szCs w:val="24"/>
        </w:rPr>
      </w:pPr>
      <w:r w:rsidRPr="00B24007">
        <w:rPr>
          <w:color w:val="4BACC6" w:themeColor="accent5"/>
          <w:sz w:val="24"/>
          <w:szCs w:val="24"/>
        </w:rPr>
        <w:t>Your essay does not follow the criteria you needed to learn about persuasive essay writing. Check the notes in class, the handouts provided to you about it and the text before you revise this essay.</w:t>
      </w: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8D3634" w:rsidRDefault="008D3634" w:rsidP="00F4387C">
      <w:pPr>
        <w:ind w:left="3600"/>
        <w:rPr>
          <w:rFonts w:ascii="Trebuchet MS" w:hAnsi="Trebuchet MS"/>
          <w:b/>
          <w:color w:val="262A2C"/>
          <w:sz w:val="28"/>
          <w:szCs w:val="28"/>
          <w:u w:val="single"/>
        </w:rPr>
      </w:pPr>
    </w:p>
    <w:p w:rsidR="00A615F9" w:rsidRPr="00A615F9" w:rsidRDefault="00A615F9" w:rsidP="00F4387C">
      <w:pPr>
        <w:ind w:left="3600"/>
        <w:rPr>
          <w:rFonts w:ascii="Trebuchet MS" w:hAnsi="Trebuchet MS"/>
          <w:b/>
          <w:color w:val="262A2C"/>
          <w:sz w:val="28"/>
          <w:szCs w:val="28"/>
          <w:u w:val="single"/>
        </w:rPr>
      </w:pPr>
      <w:r w:rsidRPr="00A615F9">
        <w:rPr>
          <w:rFonts w:ascii="Trebuchet MS" w:hAnsi="Trebuchet MS"/>
          <w:b/>
          <w:color w:val="262A2C"/>
          <w:sz w:val="28"/>
          <w:szCs w:val="28"/>
          <w:u w:val="single"/>
        </w:rPr>
        <w:t>Work Cited</w:t>
      </w:r>
    </w:p>
    <w:p w:rsidR="00A615F9" w:rsidRDefault="00A615F9">
      <w:pPr>
        <w:rPr>
          <w:rFonts w:ascii="Trebuchet MS" w:hAnsi="Trebuchet MS"/>
          <w:color w:val="262A2C"/>
          <w:sz w:val="20"/>
          <w:szCs w:val="20"/>
        </w:rPr>
      </w:pPr>
      <w:r>
        <w:rPr>
          <w:rFonts w:ascii="Trebuchet MS" w:hAnsi="Trebuchet MS"/>
          <w:color w:val="262A2C"/>
          <w:sz w:val="20"/>
          <w:szCs w:val="20"/>
        </w:rPr>
        <w:t xml:space="preserve">"MADD Mad About New Drunk Driving Campaign | DWI.com." </w:t>
      </w:r>
      <w:r>
        <w:rPr>
          <w:rFonts w:ascii="Trebuchet MS" w:hAnsi="Trebuchet MS"/>
          <w:i/>
          <w:iCs/>
          <w:color w:val="262A2C"/>
          <w:sz w:val="20"/>
          <w:szCs w:val="20"/>
        </w:rPr>
        <w:t>DUI Lawyers and DUI Attorneys: Drunk Driving Defense Attorneys for Driving Under the Influence | DUI.com</w:t>
      </w:r>
      <w:r>
        <w:rPr>
          <w:rFonts w:ascii="Trebuchet MS" w:hAnsi="Trebuchet MS"/>
          <w:color w:val="262A2C"/>
          <w:sz w:val="20"/>
          <w:szCs w:val="20"/>
        </w:rPr>
        <w:t>. MADD, 13 Sept. 2006. Web. 14 Nov. 2009. &lt;http://www.dui.com/dui-library/prevention/madd-mad-at-dwi-slogan&gt;.</w:t>
      </w:r>
    </w:p>
    <w:p w:rsidR="00A615F9" w:rsidRDefault="00A615F9">
      <w:pPr>
        <w:rPr>
          <w:rFonts w:ascii="Trebuchet MS" w:hAnsi="Trebuchet MS"/>
          <w:color w:val="262A2C"/>
          <w:sz w:val="20"/>
          <w:szCs w:val="20"/>
        </w:rPr>
      </w:pPr>
      <w:r>
        <w:rPr>
          <w:rFonts w:ascii="Trebuchet MS" w:hAnsi="Trebuchet MS"/>
          <w:color w:val="262A2C"/>
          <w:sz w:val="20"/>
          <w:szCs w:val="20"/>
        </w:rPr>
        <w:t>"</w:t>
      </w:r>
      <w:r w:rsidR="00F4387C">
        <w:rPr>
          <w:rFonts w:ascii="Trebuchet MS" w:hAnsi="Trebuchet MS"/>
          <w:color w:val="262A2C"/>
          <w:sz w:val="20"/>
          <w:szCs w:val="20"/>
        </w:rPr>
        <w:t>Drunken</w:t>
      </w:r>
      <w:r>
        <w:rPr>
          <w:rFonts w:ascii="Trebuchet MS" w:hAnsi="Trebuchet MS"/>
          <w:color w:val="262A2C"/>
          <w:sz w:val="20"/>
          <w:szCs w:val="20"/>
        </w:rPr>
        <w:t xml:space="preserve"> driving statistics." </w:t>
      </w:r>
      <w:r>
        <w:rPr>
          <w:rFonts w:ascii="Trebuchet MS" w:hAnsi="Trebuchet MS"/>
          <w:i/>
          <w:iCs/>
          <w:color w:val="262A2C"/>
          <w:sz w:val="20"/>
          <w:szCs w:val="20"/>
        </w:rPr>
        <w:t xml:space="preserve">2007 </w:t>
      </w:r>
      <w:r w:rsidR="00F4387C">
        <w:rPr>
          <w:rFonts w:ascii="Trebuchet MS" w:hAnsi="Trebuchet MS"/>
          <w:i/>
          <w:iCs/>
          <w:color w:val="262A2C"/>
          <w:sz w:val="20"/>
          <w:szCs w:val="20"/>
        </w:rPr>
        <w:t>Drunken</w:t>
      </w:r>
      <w:r>
        <w:rPr>
          <w:rFonts w:ascii="Trebuchet MS" w:hAnsi="Trebuchet MS"/>
          <w:i/>
          <w:iCs/>
          <w:color w:val="262A2C"/>
          <w:sz w:val="20"/>
          <w:szCs w:val="20"/>
        </w:rPr>
        <w:t xml:space="preserve"> Driving Statistics</w:t>
      </w:r>
      <w:r>
        <w:rPr>
          <w:rFonts w:ascii="Trebuchet MS" w:hAnsi="Trebuchet MS"/>
          <w:color w:val="262A2C"/>
          <w:sz w:val="20"/>
          <w:szCs w:val="20"/>
        </w:rPr>
        <w:t>. July 2007. Web. 7 Nov. 2009. &lt;http://www.alcoholalert.com/drunk-driving-statistics.html&gt;.</w:t>
      </w:r>
    </w:p>
    <w:p w:rsidR="00A615F9" w:rsidRDefault="00A615F9">
      <w:pPr>
        <w:rPr>
          <w:rFonts w:ascii="Trebuchet MS" w:hAnsi="Trebuchet MS"/>
          <w:color w:val="262A2C"/>
          <w:sz w:val="20"/>
          <w:szCs w:val="20"/>
        </w:rPr>
      </w:pPr>
      <w:r>
        <w:rPr>
          <w:rFonts w:ascii="Trebuchet MS" w:hAnsi="Trebuchet MS"/>
          <w:color w:val="262A2C"/>
          <w:sz w:val="20"/>
          <w:szCs w:val="20"/>
        </w:rPr>
        <w:t xml:space="preserve">Norton, Laura. </w:t>
      </w:r>
      <w:r>
        <w:rPr>
          <w:rFonts w:ascii="Trebuchet MS" w:hAnsi="Trebuchet MS"/>
          <w:i/>
          <w:iCs/>
          <w:color w:val="262A2C"/>
          <w:sz w:val="20"/>
          <w:szCs w:val="20"/>
        </w:rPr>
        <w:t>Drunk Driving Stories and News</w:t>
      </w:r>
      <w:r>
        <w:rPr>
          <w:rFonts w:ascii="Trebuchet MS" w:hAnsi="Trebuchet MS"/>
          <w:color w:val="262A2C"/>
          <w:sz w:val="20"/>
          <w:szCs w:val="20"/>
        </w:rPr>
        <w:t>. 24 Feb. 2009. Web. 7 Nov. 2009. &lt;http://unclesagainstdrunkdrivers.blogspot.com&gt;.</w:t>
      </w:r>
    </w:p>
    <w:p w:rsidR="008D3634" w:rsidRDefault="008D3634">
      <w:r>
        <w:rPr>
          <w:rFonts w:ascii="Trebuchet MS" w:hAnsi="Trebuchet MS"/>
          <w:color w:val="262A2C"/>
          <w:sz w:val="20"/>
          <w:szCs w:val="20"/>
        </w:rPr>
        <w:t xml:space="preserve">Deniz. "DUI/DWI Information for Connecticut | DMV." </w:t>
      </w:r>
      <w:r>
        <w:rPr>
          <w:rFonts w:ascii="Trebuchet MS" w:hAnsi="Trebuchet MS"/>
          <w:i/>
          <w:iCs/>
          <w:color w:val="262A2C"/>
          <w:sz w:val="20"/>
          <w:szCs w:val="20"/>
        </w:rPr>
        <w:t>DMV information for Connecticut</w:t>
      </w:r>
      <w:r>
        <w:rPr>
          <w:rFonts w:ascii="Trebuchet MS" w:hAnsi="Trebuchet MS"/>
          <w:color w:val="262A2C"/>
          <w:sz w:val="20"/>
          <w:szCs w:val="20"/>
        </w:rPr>
        <w:t>. DMV, 08 Dec. 2008. Web. 7 Nov. 2009. &lt;http://www.dmv.com/ct/connecticut/dui-dwi&gt;.</w:t>
      </w:r>
    </w:p>
    <w:sectPr w:rsidR="008D3634" w:rsidSect="002D314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turtola" w:date="2009-12-10T14:09:00Z" w:initials="p">
    <w:p w:rsidR="00B24007" w:rsidRDefault="00B24007">
      <w:pPr>
        <w:pStyle w:val="CommentText"/>
      </w:pPr>
      <w:r>
        <w:rPr>
          <w:rStyle w:val="CommentReference"/>
        </w:rPr>
        <w:annotationRef/>
      </w:r>
      <w:r>
        <w:t xml:space="preserve">What are you persuading the </w:t>
      </w:r>
      <w:proofErr w:type="spellStart"/>
      <w:r>
        <w:t>rerader</w:t>
      </w:r>
      <w:proofErr w:type="spellEnd"/>
      <w:r>
        <w:t xml:space="preserve"> to do? Don’t confuse the expository essay, where you explain, with a persuasive essay, where you persuade.</w:t>
      </w:r>
    </w:p>
  </w:comment>
  <w:comment w:id="1" w:author="pturtola" w:date="2009-12-10T14:11:00Z" w:initials="p">
    <w:p w:rsidR="00B24007" w:rsidRDefault="00B24007">
      <w:pPr>
        <w:pStyle w:val="CommentText"/>
      </w:pPr>
      <w:r>
        <w:rPr>
          <w:rStyle w:val="CommentReference"/>
        </w:rPr>
        <w:annotationRef/>
      </w:r>
      <w:r>
        <w:t xml:space="preserve">Don’t put all of this information at the end of a quote.., just the last name and page number. This </w:t>
      </w:r>
      <w:proofErr w:type="gramStart"/>
      <w:r>
        <w:t>info  needs</w:t>
      </w:r>
      <w:proofErr w:type="gramEnd"/>
      <w:r>
        <w:t xml:space="preserve"> to be in the works cited page.</w:t>
      </w:r>
    </w:p>
  </w:comment>
  <w:comment w:id="2" w:author="pturtola" w:date="2009-12-10T14:12:00Z" w:initials="p">
    <w:p w:rsidR="00B24007" w:rsidRDefault="00B24007">
      <w:pPr>
        <w:pStyle w:val="CommentText"/>
      </w:pPr>
      <w:r>
        <w:rPr>
          <w:rStyle w:val="CommentReference"/>
        </w:rPr>
        <w:annotationRef/>
      </w:r>
      <w:r>
        <w:t>Weak topic sentence because there isn’t a need to support a fact. You also aren’t persuading the reader, just informing the reader.</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15F9"/>
    <w:rsid w:val="00176B49"/>
    <w:rsid w:val="002D3146"/>
    <w:rsid w:val="008D3634"/>
    <w:rsid w:val="00A615F9"/>
    <w:rsid w:val="00B24007"/>
    <w:rsid w:val="00CA5854"/>
    <w:rsid w:val="00F438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1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A615F9"/>
  </w:style>
  <w:style w:type="character" w:styleId="CommentReference">
    <w:name w:val="annotation reference"/>
    <w:basedOn w:val="DefaultParagraphFont"/>
    <w:uiPriority w:val="99"/>
    <w:semiHidden/>
    <w:unhideWhenUsed/>
    <w:rsid w:val="00B24007"/>
    <w:rPr>
      <w:sz w:val="16"/>
      <w:szCs w:val="16"/>
    </w:rPr>
  </w:style>
  <w:style w:type="paragraph" w:styleId="CommentText">
    <w:name w:val="annotation text"/>
    <w:basedOn w:val="Normal"/>
    <w:link w:val="CommentTextChar"/>
    <w:uiPriority w:val="99"/>
    <w:semiHidden/>
    <w:unhideWhenUsed/>
    <w:rsid w:val="00B24007"/>
    <w:pPr>
      <w:spacing w:line="240" w:lineRule="auto"/>
    </w:pPr>
    <w:rPr>
      <w:sz w:val="20"/>
      <w:szCs w:val="20"/>
    </w:rPr>
  </w:style>
  <w:style w:type="character" w:customStyle="1" w:styleId="CommentTextChar">
    <w:name w:val="Comment Text Char"/>
    <w:basedOn w:val="DefaultParagraphFont"/>
    <w:link w:val="CommentText"/>
    <w:uiPriority w:val="99"/>
    <w:semiHidden/>
    <w:rsid w:val="00B24007"/>
    <w:rPr>
      <w:sz w:val="20"/>
      <w:szCs w:val="20"/>
    </w:rPr>
  </w:style>
  <w:style w:type="paragraph" w:styleId="CommentSubject">
    <w:name w:val="annotation subject"/>
    <w:basedOn w:val="CommentText"/>
    <w:next w:val="CommentText"/>
    <w:link w:val="CommentSubjectChar"/>
    <w:uiPriority w:val="99"/>
    <w:semiHidden/>
    <w:unhideWhenUsed/>
    <w:rsid w:val="00B24007"/>
    <w:rPr>
      <w:b/>
      <w:bCs/>
    </w:rPr>
  </w:style>
  <w:style w:type="character" w:customStyle="1" w:styleId="CommentSubjectChar">
    <w:name w:val="Comment Subject Char"/>
    <w:basedOn w:val="CommentTextChar"/>
    <w:link w:val="CommentSubject"/>
    <w:uiPriority w:val="99"/>
    <w:semiHidden/>
    <w:rsid w:val="00B24007"/>
    <w:rPr>
      <w:b/>
      <w:bCs/>
    </w:rPr>
  </w:style>
  <w:style w:type="paragraph" w:styleId="BalloonText">
    <w:name w:val="Balloon Text"/>
    <w:basedOn w:val="Normal"/>
    <w:link w:val="BalloonTextChar"/>
    <w:uiPriority w:val="99"/>
    <w:semiHidden/>
    <w:unhideWhenUsed/>
    <w:rsid w:val="00B240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0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0791478">
      <w:bodyDiv w:val="1"/>
      <w:marLeft w:val="0"/>
      <w:marRight w:val="0"/>
      <w:marTop w:val="0"/>
      <w:marBottom w:val="0"/>
      <w:divBdr>
        <w:top w:val="none" w:sz="0" w:space="0" w:color="auto"/>
        <w:left w:val="none" w:sz="0" w:space="0" w:color="auto"/>
        <w:bottom w:val="none" w:sz="0" w:space="0" w:color="auto"/>
        <w:right w:val="none" w:sz="0" w:space="0" w:color="auto"/>
      </w:divBdr>
      <w:divsChild>
        <w:div w:id="890576555">
          <w:marLeft w:val="0"/>
          <w:marRight w:val="0"/>
          <w:marTop w:val="0"/>
          <w:marBottom w:val="0"/>
          <w:divBdr>
            <w:top w:val="none" w:sz="0" w:space="0" w:color="auto"/>
            <w:left w:val="none" w:sz="0" w:space="0" w:color="auto"/>
            <w:bottom w:val="none" w:sz="0" w:space="0" w:color="auto"/>
            <w:right w:val="none" w:sz="0" w:space="0" w:color="auto"/>
          </w:divBdr>
          <w:divsChild>
            <w:div w:id="1027022438">
              <w:marLeft w:val="0"/>
              <w:marRight w:val="0"/>
              <w:marTop w:val="0"/>
              <w:marBottom w:val="0"/>
              <w:divBdr>
                <w:top w:val="none" w:sz="0" w:space="0" w:color="auto"/>
                <w:left w:val="none" w:sz="0" w:space="0" w:color="auto"/>
                <w:bottom w:val="none" w:sz="0" w:space="0" w:color="auto"/>
                <w:right w:val="none" w:sz="0" w:space="0" w:color="auto"/>
              </w:divBdr>
              <w:divsChild>
                <w:div w:id="375668548">
                  <w:marLeft w:val="0"/>
                  <w:marRight w:val="0"/>
                  <w:marTop w:val="0"/>
                  <w:marBottom w:val="0"/>
                  <w:divBdr>
                    <w:top w:val="none" w:sz="0" w:space="0" w:color="auto"/>
                    <w:left w:val="none" w:sz="0" w:space="0" w:color="auto"/>
                    <w:bottom w:val="none" w:sz="0" w:space="0" w:color="auto"/>
                    <w:right w:val="none" w:sz="0" w:space="0" w:color="auto"/>
                  </w:divBdr>
                  <w:divsChild>
                    <w:div w:id="1722241193">
                      <w:marLeft w:val="0"/>
                      <w:marRight w:val="0"/>
                      <w:marTop w:val="0"/>
                      <w:marBottom w:val="0"/>
                      <w:divBdr>
                        <w:top w:val="none" w:sz="0" w:space="0" w:color="auto"/>
                        <w:left w:val="none" w:sz="0" w:space="0" w:color="auto"/>
                        <w:bottom w:val="none" w:sz="0" w:space="0" w:color="auto"/>
                        <w:right w:val="none" w:sz="0" w:space="0" w:color="auto"/>
                      </w:divBdr>
                      <w:divsChild>
                        <w:div w:id="489903993">
                          <w:marLeft w:val="0"/>
                          <w:marRight w:val="0"/>
                          <w:marTop w:val="0"/>
                          <w:marBottom w:val="0"/>
                          <w:divBdr>
                            <w:top w:val="none" w:sz="0" w:space="0" w:color="auto"/>
                            <w:left w:val="none" w:sz="0" w:space="0" w:color="auto"/>
                            <w:bottom w:val="none" w:sz="0" w:space="0" w:color="auto"/>
                            <w:right w:val="none" w:sz="0" w:space="0" w:color="auto"/>
                          </w:divBdr>
                          <w:divsChild>
                            <w:div w:id="2014530122">
                              <w:marLeft w:val="0"/>
                              <w:marRight w:val="0"/>
                              <w:marTop w:val="240"/>
                              <w:marBottom w:val="240"/>
                              <w:divBdr>
                                <w:top w:val="none" w:sz="0" w:space="0" w:color="auto"/>
                                <w:left w:val="none" w:sz="0" w:space="0" w:color="auto"/>
                                <w:bottom w:val="none" w:sz="0" w:space="0" w:color="auto"/>
                                <w:right w:val="none" w:sz="0" w:space="0" w:color="auto"/>
                              </w:divBdr>
                              <w:divsChild>
                                <w:div w:id="133792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2009-11-14T13:44:00Z</dcterms:created>
  <dcterms:modified xsi:type="dcterms:W3CDTF">2009-12-10T19:13:00Z</dcterms:modified>
</cp:coreProperties>
</file>